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4B" w:rsidRPr="0087731C" w:rsidRDefault="009E0F40" w:rsidP="0060714B">
      <w:pPr>
        <w:jc w:val="center"/>
        <w:rPr>
          <w:rFonts w:ascii="Cambria" w:hAnsi="Cambria" w:cs="Tunga"/>
          <w:b/>
          <w:szCs w:val="30"/>
        </w:rPr>
      </w:pPr>
      <w:hyperlink r:id="rId5" w:history="1">
        <w:r w:rsidR="0060714B" w:rsidRPr="0087731C">
          <w:rPr>
            <w:rFonts w:ascii="Cambria" w:hAnsi="Cambria"/>
            <w:b/>
            <w:szCs w:val="30"/>
          </w:rPr>
          <w:t>6.1.5</w:t>
        </w:r>
      </w:hyperlink>
      <w:r w:rsidR="0060714B" w:rsidRPr="0087731C">
        <w:rPr>
          <w:rFonts w:ascii="Cambria" w:hAnsi="Cambria"/>
          <w:b/>
          <w:szCs w:val="30"/>
        </w:rPr>
        <w:t>. </w:t>
      </w:r>
      <w:r w:rsidR="0060714B">
        <w:rPr>
          <w:rFonts w:ascii="Cambria" w:hAnsi="Cambria"/>
          <w:b/>
          <w:szCs w:val="30"/>
        </w:rPr>
        <w:t>В</w:t>
      </w:r>
      <w:r w:rsidR="0060714B" w:rsidRPr="0087731C">
        <w:rPr>
          <w:rFonts w:ascii="Cambria" w:hAnsi="Cambria"/>
          <w:b/>
          <w:szCs w:val="30"/>
        </w:rPr>
        <w:t>ыдача дубликата удостоверения на право обслуживания потенциально опасных объектов</w:t>
      </w:r>
    </w:p>
    <w:p w:rsidR="0060714B" w:rsidRPr="007E56C1" w:rsidRDefault="0060714B" w:rsidP="0060714B">
      <w:pPr>
        <w:rPr>
          <w:szCs w:val="30"/>
        </w:rPr>
      </w:pPr>
    </w:p>
    <w:p w:rsidR="0060714B" w:rsidRPr="007E56C1" w:rsidRDefault="0060714B" w:rsidP="0060714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0714B" w:rsidRPr="0087731C" w:rsidTr="006000EE">
        <w:tc>
          <w:tcPr>
            <w:tcW w:w="10206" w:type="dxa"/>
          </w:tcPr>
          <w:p w:rsidR="0060714B" w:rsidRPr="0087731C" w:rsidRDefault="009E0F40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714B" w:rsidRPr="009E41A3">
              <w:rPr>
                <w:sz w:val="28"/>
                <w:szCs w:val="28"/>
              </w:rPr>
              <w:t>заявление с указанием причин утраты удостоверения или приведения его в негодность</w:t>
            </w:r>
          </w:p>
        </w:tc>
      </w:tr>
      <w:tr w:rsidR="0060714B" w:rsidRPr="0087731C" w:rsidTr="006000EE">
        <w:tc>
          <w:tcPr>
            <w:tcW w:w="10206" w:type="dxa"/>
          </w:tcPr>
          <w:p w:rsidR="0060714B" w:rsidRPr="0087731C" w:rsidRDefault="009E0F40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0714B" w:rsidRPr="0087731C">
              <w:rPr>
                <w:sz w:val="28"/>
                <w:szCs w:val="28"/>
              </w:rPr>
              <w:t xml:space="preserve">паспорт или иной </w:t>
            </w:r>
            <w:hyperlink r:id="rId6" w:history="1">
              <w:r w:rsidR="0060714B" w:rsidRPr="0087731C">
                <w:rPr>
                  <w:sz w:val="28"/>
                  <w:szCs w:val="28"/>
                </w:rPr>
                <w:t>документ</w:t>
              </w:r>
            </w:hyperlink>
            <w:r w:rsidR="0060714B" w:rsidRPr="0087731C">
              <w:rPr>
                <w:sz w:val="28"/>
                <w:szCs w:val="28"/>
              </w:rPr>
              <w:t>, удостоверяющий личность</w:t>
            </w:r>
          </w:p>
        </w:tc>
      </w:tr>
      <w:tr w:rsidR="0060714B" w:rsidRPr="0087731C" w:rsidTr="006000EE">
        <w:tc>
          <w:tcPr>
            <w:tcW w:w="10206" w:type="dxa"/>
          </w:tcPr>
          <w:p w:rsidR="0060714B" w:rsidRPr="0087731C" w:rsidRDefault="009E0F40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60714B" w:rsidRPr="009E41A3">
              <w:rPr>
                <w:sz w:val="28"/>
                <w:szCs w:val="28"/>
              </w:rPr>
              <w:t>пришедшее в негодность удостоверение - в случае, если удостоверение пришло в негодность</w:t>
            </w:r>
            <w:r w:rsidR="0060714B" w:rsidRPr="0087731C">
              <w:rPr>
                <w:sz w:val="28"/>
                <w:szCs w:val="28"/>
              </w:rPr>
              <w:t xml:space="preserve"> </w:t>
            </w:r>
          </w:p>
        </w:tc>
      </w:tr>
      <w:tr w:rsidR="0060714B" w:rsidRPr="0087731C" w:rsidTr="006000EE">
        <w:tc>
          <w:tcPr>
            <w:tcW w:w="10206" w:type="dxa"/>
          </w:tcPr>
          <w:p w:rsidR="0060714B" w:rsidRPr="0087731C" w:rsidRDefault="0060714B" w:rsidP="006000E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</w:tbl>
    <w:p w:rsidR="0060714B" w:rsidRPr="007E56C1" w:rsidRDefault="0060714B" w:rsidP="0060714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60714B" w:rsidRPr="007E56C1" w:rsidRDefault="0060714B" w:rsidP="0060714B">
      <w:pPr>
        <w:rPr>
          <w:szCs w:val="30"/>
        </w:rPr>
      </w:pPr>
      <w:r w:rsidRPr="007E56C1">
        <w:rPr>
          <w:szCs w:val="30"/>
        </w:rPr>
        <w:t>не запрашиваются</w:t>
      </w:r>
    </w:p>
    <w:p w:rsidR="0060714B" w:rsidRPr="007E56C1" w:rsidRDefault="0060714B" w:rsidP="0060714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Максимальный срок</w:t>
      </w:r>
    </w:p>
    <w:p w:rsidR="0060714B" w:rsidRPr="007E56C1" w:rsidRDefault="0060714B" w:rsidP="0060714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осуществления административной процедуры</w:t>
      </w:r>
    </w:p>
    <w:p w:rsidR="0060714B" w:rsidRPr="007E56C1" w:rsidRDefault="0060714B" w:rsidP="0060714B">
      <w:pPr>
        <w:rPr>
          <w:spacing w:val="-4"/>
          <w:szCs w:val="28"/>
        </w:rPr>
      </w:pPr>
    </w:p>
    <w:p w:rsidR="0060714B" w:rsidRPr="007E56C1" w:rsidRDefault="0060714B" w:rsidP="0060714B">
      <w:pPr>
        <w:rPr>
          <w:szCs w:val="30"/>
        </w:rPr>
      </w:pPr>
      <w:r w:rsidRPr="007E56C1">
        <w:rPr>
          <w:spacing w:val="-4"/>
          <w:szCs w:val="28"/>
        </w:rPr>
        <w:t>15 дней со дня подачи заявления, а в случае истребования мнения родителя ребенка</w:t>
      </w:r>
      <w:r w:rsidRPr="007E56C1">
        <w:rPr>
          <w:spacing w:val="-4"/>
          <w:szCs w:val="30"/>
        </w:rPr>
        <w:t xml:space="preserve"> или запроса документов</w:t>
      </w:r>
      <w:r w:rsidRPr="007E56C1">
        <w:rPr>
          <w:szCs w:val="28"/>
        </w:rPr>
        <w:t xml:space="preserve"> и (или) сведений от других государственных органов, иных организаций – 1 месяц</w:t>
      </w:r>
    </w:p>
    <w:p w:rsidR="0060714B" w:rsidRPr="007E56C1" w:rsidRDefault="0060714B" w:rsidP="0060714B">
      <w:pPr>
        <w:tabs>
          <w:tab w:val="left" w:pos="600"/>
        </w:tabs>
        <w:jc w:val="center"/>
        <w:rPr>
          <w:rFonts w:ascii="Cambria" w:hAnsi="Cambria"/>
          <w:b/>
          <w:szCs w:val="30"/>
        </w:rPr>
      </w:pPr>
    </w:p>
    <w:p w:rsidR="0060714B" w:rsidRPr="007E56C1" w:rsidRDefault="0060714B" w:rsidP="009D0E21">
      <w:pPr>
        <w:tabs>
          <w:tab w:val="left" w:pos="600"/>
        </w:tabs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 xml:space="preserve">Размер платы, </w:t>
      </w:r>
    </w:p>
    <w:p w:rsidR="0060714B" w:rsidRPr="007E56C1" w:rsidRDefault="0060714B" w:rsidP="009D0E21">
      <w:pPr>
        <w:tabs>
          <w:tab w:val="left" w:pos="600"/>
        </w:tabs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взимаемой при осуществлении административной процедуры</w:t>
      </w:r>
    </w:p>
    <w:p w:rsidR="0060714B" w:rsidRDefault="0060714B" w:rsidP="0060714B">
      <w:pPr>
        <w:rPr>
          <w:sz w:val="28"/>
          <w:szCs w:val="28"/>
        </w:rPr>
      </w:pPr>
      <w:r w:rsidRPr="009E41A3">
        <w:rPr>
          <w:sz w:val="28"/>
          <w:szCs w:val="28"/>
        </w:rPr>
        <w:t xml:space="preserve">бесплатно </w:t>
      </w:r>
    </w:p>
    <w:p w:rsidR="009D0E21" w:rsidRPr="0087731C" w:rsidRDefault="009D0E21" w:rsidP="0060714B">
      <w:pPr>
        <w:rPr>
          <w:sz w:val="28"/>
          <w:szCs w:val="28"/>
        </w:rPr>
      </w:pPr>
    </w:p>
    <w:p w:rsidR="0060714B" w:rsidRPr="007E56C1" w:rsidRDefault="0060714B" w:rsidP="009D0E21">
      <w:pPr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Срок действия справок или других документов (решений), выдаваемых (принимаемых) при осуществлении административных процедур</w:t>
      </w:r>
    </w:p>
    <w:p w:rsidR="0060714B" w:rsidRPr="007E56C1" w:rsidRDefault="0060714B" w:rsidP="009D0E21">
      <w:pPr>
        <w:rPr>
          <w:sz w:val="28"/>
          <w:szCs w:val="28"/>
        </w:rPr>
      </w:pPr>
    </w:p>
    <w:p w:rsidR="00C31BC2" w:rsidRPr="009D0E21" w:rsidRDefault="0060714B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7E56C1">
        <w:rPr>
          <w:sz w:val="28"/>
          <w:szCs w:val="28"/>
        </w:rPr>
        <w:t>ессрочно</w:t>
      </w:r>
    </w:p>
    <w:sectPr w:rsidR="00C31BC2" w:rsidRPr="009D0E21" w:rsidSect="006071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4B"/>
    <w:rsid w:val="0060714B"/>
    <w:rsid w:val="009D0E21"/>
    <w:rsid w:val="009E0F40"/>
    <w:rsid w:val="00BA5745"/>
    <w:rsid w:val="00C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4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4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D3A15D2D58CE11DD22A2E9E852AE5A86B3F37E57177E4532F803CCD1FE29E8F9BBD2088D4A3C3EC638DDDC6q4fDT" TargetMode="External"/><Relationship Id="rId5" Type="http://schemas.openxmlformats.org/officeDocument/2006/relationships/hyperlink" Target="consultantplus://offline/ref=3A76C4392AD5B200B922BE9ACC68FF51639C7D96E719A521CE7019BBEFF08BFE090FEF0462D6279E4AF8577CD2X8e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pk-oo</dc:creator>
  <cp:lastModifiedBy>Вика</cp:lastModifiedBy>
  <cp:revision>4</cp:revision>
  <dcterms:created xsi:type="dcterms:W3CDTF">2018-12-18T06:53:00Z</dcterms:created>
  <dcterms:modified xsi:type="dcterms:W3CDTF">2021-04-05T13:48:00Z</dcterms:modified>
</cp:coreProperties>
</file>