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0D" w:rsidRPr="002A0F09" w:rsidRDefault="00FE1D0D" w:rsidP="00FE1D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>2.7. Принятие решения  о единовременной  выплате семьям при рождении  двоих и более  детей на  приобретение  детских вещей  первой необходимости</w:t>
      </w:r>
    </w:p>
    <w:p w:rsidR="00FE1D0D" w:rsidRPr="007D2788" w:rsidRDefault="00FE1D0D" w:rsidP="00FE1D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FE1D0D" w:rsidRPr="007D2788" w:rsidRDefault="00FE1D0D" w:rsidP="00FE1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FE1D0D" w:rsidRPr="007D2788" w:rsidRDefault="00FE1D0D" w:rsidP="00FE1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FE1D0D" w:rsidRPr="007D2788" w:rsidRDefault="00FE1D0D" w:rsidP="00FE1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FE1D0D" w:rsidRDefault="00FE1D0D" w:rsidP="00FE1D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С.Ю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5C06DD">
        <w:rPr>
          <w:rFonts w:ascii="Times New Roman" w:hAnsi="Times New Roman" w:cs="Times New Roman"/>
          <w:b/>
          <w:sz w:val="28"/>
          <w:szCs w:val="28"/>
        </w:rPr>
        <w:t xml:space="preserve"> и (или) сведения,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представляемые гражданином для осуществления</w:t>
      </w:r>
      <w:r w:rsidRPr="005C06DD">
        <w:rPr>
          <w:rFonts w:ascii="Times New Roman" w:hAnsi="Times New Roman" w:cs="Times New Roman"/>
          <w:b/>
          <w:sz w:val="28"/>
          <w:szCs w:val="28"/>
        </w:rPr>
        <w:t xml:space="preserve"> административной процедуры</w:t>
      </w:r>
      <w:r w:rsidRPr="005C06DD">
        <w:rPr>
          <w:rFonts w:ascii="Times New Roman" w:hAnsi="Times New Roman" w:cs="Times New Roman"/>
          <w:sz w:val="28"/>
          <w:szCs w:val="28"/>
        </w:rPr>
        <w:t>:</w:t>
      </w: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6DD">
        <w:rPr>
          <w:rFonts w:ascii="Times New Roman" w:hAnsi="Times New Roman" w:cs="Times New Roman"/>
          <w:sz w:val="28"/>
          <w:szCs w:val="28"/>
        </w:rPr>
        <w:t>- заявление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6DD">
        <w:rPr>
          <w:rFonts w:ascii="Times New Roman" w:hAnsi="Times New Roman" w:cs="Times New Roman"/>
          <w:sz w:val="28"/>
          <w:szCs w:val="28"/>
        </w:rPr>
        <w:t>- паспорт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3"/>
      </w:tblGrid>
      <w:tr w:rsidR="008D20CF" w:rsidRPr="008D20CF" w:rsidTr="008D20CF">
        <w:tc>
          <w:tcPr>
            <w:tcW w:w="9513" w:type="dxa"/>
            <w:shd w:val="clear" w:color="auto" w:fill="FFFFFF"/>
            <w:hideMark/>
          </w:tcPr>
          <w:p w:rsidR="008D20CF" w:rsidRPr="008D20CF" w:rsidRDefault="00FE1D0D" w:rsidP="008D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8D20C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8D20CF" w:rsidRPr="008D20C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свидетельства о рождении детей</w:t>
            </w:r>
            <w:r w:rsidR="008D20C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;</w:t>
            </w:r>
          </w:p>
        </w:tc>
      </w:tr>
      <w:tr w:rsidR="008D20CF" w:rsidRPr="008D20CF" w:rsidTr="008D20CF">
        <w:tc>
          <w:tcPr>
            <w:tcW w:w="9513" w:type="dxa"/>
            <w:shd w:val="clear" w:color="auto" w:fill="FFFFFF"/>
            <w:hideMark/>
          </w:tcPr>
          <w:p w:rsidR="008D20CF" w:rsidRPr="008D20CF" w:rsidRDefault="008D20CF" w:rsidP="008D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- </w:t>
            </w:r>
            <w:r w:rsidRPr="008D20C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выписка из решения суда об усыновлении (удочерении) -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;</w:t>
            </w:r>
          </w:p>
        </w:tc>
      </w:tr>
      <w:tr w:rsidR="008D20CF" w:rsidRPr="008D20CF" w:rsidTr="008D20CF">
        <w:tc>
          <w:tcPr>
            <w:tcW w:w="9513" w:type="dxa"/>
            <w:shd w:val="clear" w:color="auto" w:fill="FFFFFF"/>
            <w:hideMark/>
          </w:tcPr>
          <w:p w:rsidR="008D20CF" w:rsidRPr="008D20CF" w:rsidRDefault="008D20CF" w:rsidP="008D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- </w:t>
            </w:r>
            <w:bookmarkStart w:id="0" w:name="_GoBack"/>
            <w:bookmarkEnd w:id="0"/>
            <w:r w:rsidRPr="008D20C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копия решения местного исполнительного и распорядительного органа об установлении опеки -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</w:tr>
    </w:tbl>
    <w:p w:rsidR="00FE1D0D" w:rsidRDefault="00FE1D0D" w:rsidP="00FE1D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0D" w:rsidRPr="009072F9" w:rsidRDefault="00FE1D0D" w:rsidP="00FE1D0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FE1D0D" w:rsidRPr="000F6A67" w:rsidRDefault="00FE1D0D" w:rsidP="00FE1D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или копия лицевого счета.</w:t>
      </w:r>
    </w:p>
    <w:p w:rsidR="00FE1D0D" w:rsidRPr="009072F9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6DD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6DD">
        <w:rPr>
          <w:rFonts w:ascii="Times New Roman" w:hAnsi="Times New Roman" w:cs="Times New Roman"/>
          <w:sz w:val="28"/>
          <w:szCs w:val="28"/>
        </w:rPr>
        <w:t>-10 дней со дня подачи заявления, а в случае запроса документов и (или) сведений  от других государственных органов, иных организаций – 1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6DD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осуществлен</w:t>
      </w:r>
      <w:r>
        <w:rPr>
          <w:rFonts w:ascii="Times New Roman" w:hAnsi="Times New Roman" w:cs="Times New Roman"/>
          <w:b/>
          <w:sz w:val="28"/>
          <w:szCs w:val="28"/>
        </w:rPr>
        <w:t>ии административной процедуры</w:t>
      </w:r>
      <w:r w:rsidRPr="005C06D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C06DD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D0D" w:rsidRPr="005C06DD" w:rsidRDefault="00FE1D0D" w:rsidP="00FE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 </w:t>
      </w:r>
      <w:r>
        <w:rPr>
          <w:rFonts w:ascii="Times New Roman" w:hAnsi="Times New Roman" w:cs="Times New Roman"/>
          <w:sz w:val="28"/>
          <w:szCs w:val="28"/>
        </w:rPr>
        <w:t>- п</w:t>
      </w:r>
      <w:r w:rsidRPr="005C06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собие назначается единовременно.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C1"/>
    <w:rsid w:val="001538C1"/>
    <w:rsid w:val="008D20CF"/>
    <w:rsid w:val="00A663E2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8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D20CF"/>
  </w:style>
  <w:style w:type="character" w:customStyle="1" w:styleId="fake-non-breaking-space">
    <w:name w:val="fake-non-breaking-space"/>
    <w:basedOn w:val="a0"/>
    <w:rsid w:val="008D2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8D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D20CF"/>
  </w:style>
  <w:style w:type="character" w:customStyle="1" w:styleId="fake-non-breaking-space">
    <w:name w:val="fake-non-breaking-space"/>
    <w:basedOn w:val="a0"/>
    <w:rsid w:val="008D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2024-03-29T10:47:00Z</dcterms:created>
  <dcterms:modified xsi:type="dcterms:W3CDTF">2024-03-29T10:47:00Z</dcterms:modified>
</cp:coreProperties>
</file>