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23" w:rsidRDefault="00ED6A23" w:rsidP="00ED6A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7BA">
        <w:rPr>
          <w:rFonts w:ascii="Times New Roman" w:hAnsi="Times New Roman" w:cs="Times New Roman"/>
          <w:b/>
          <w:sz w:val="28"/>
          <w:szCs w:val="28"/>
          <w:u w:val="single"/>
        </w:rPr>
        <w:t>2.35. Выплата пособия (материальной  помощи) на погребение</w:t>
      </w:r>
    </w:p>
    <w:p w:rsidR="00ED6A23" w:rsidRPr="00AC77BA" w:rsidRDefault="00ED6A23" w:rsidP="00ED6A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ED6A23" w:rsidRPr="007D2788" w:rsidRDefault="00ED6A23" w:rsidP="00ED6A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ED6A23" w:rsidRPr="007D2788" w:rsidRDefault="00ED6A23" w:rsidP="00ED6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 w:rsidRPr="007D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D278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D2788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пер.Заводской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д. 1 </w:t>
      </w:r>
    </w:p>
    <w:p w:rsidR="00ED6A23" w:rsidRPr="007D2788" w:rsidRDefault="00ED6A23" w:rsidP="00ED6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 w:rsidRPr="00D7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ED6A23" w:rsidRPr="007D2788" w:rsidRDefault="00ED6A23" w:rsidP="00ED6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Тел.8(01718) 69-692</w:t>
      </w:r>
    </w:p>
    <w:p w:rsidR="00ED6A23" w:rsidRDefault="00ED6A23" w:rsidP="00ED6A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2788">
        <w:rPr>
          <w:rFonts w:ascii="Times New Roman" w:hAnsi="Times New Roman" w:cs="Times New Roman"/>
          <w:sz w:val="24"/>
          <w:szCs w:val="24"/>
        </w:rPr>
        <w:t>Работники: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88">
        <w:rPr>
          <w:rFonts w:ascii="Times New Roman" w:hAnsi="Times New Roman" w:cs="Times New Roman"/>
          <w:sz w:val="24"/>
          <w:szCs w:val="24"/>
        </w:rPr>
        <w:t xml:space="preserve">бухгалтер Дубовик Л. Н. бухгалтер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Трухан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С.Ю. </w:t>
      </w:r>
    </w:p>
    <w:p w:rsidR="00ED6A23" w:rsidRPr="00F66C4F" w:rsidRDefault="00ED6A23" w:rsidP="00ED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 административной процедуры</w:t>
      </w:r>
      <w:r w:rsidRPr="00F66C4F">
        <w:rPr>
          <w:rFonts w:ascii="Times New Roman" w:hAnsi="Times New Roman" w:cs="Times New Roman"/>
          <w:sz w:val="28"/>
          <w:szCs w:val="28"/>
        </w:rPr>
        <w:t>:</w:t>
      </w:r>
    </w:p>
    <w:p w:rsidR="00ED6A23" w:rsidRPr="00F66C4F" w:rsidRDefault="00ED6A23" w:rsidP="00ED6A2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66C4F">
        <w:rPr>
          <w:rFonts w:ascii="Times New Roman" w:hAnsi="Times New Roman" w:cs="Times New Roman"/>
          <w:sz w:val="27"/>
          <w:szCs w:val="27"/>
        </w:rPr>
        <w:t>- заявление лица, взявшего на себя организацию  погребения  умершего (погибшего);</w:t>
      </w:r>
    </w:p>
    <w:p w:rsidR="00ED6A23" w:rsidRPr="00F66C4F" w:rsidRDefault="00ED6A23" w:rsidP="00ED6A2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66C4F">
        <w:rPr>
          <w:rFonts w:ascii="Times New Roman" w:hAnsi="Times New Roman" w:cs="Times New Roman"/>
          <w:sz w:val="27"/>
          <w:szCs w:val="27"/>
        </w:rPr>
        <w:t>- паспорт или иной документ, удостоверяющий  личность заявителя;</w:t>
      </w:r>
    </w:p>
    <w:p w:rsidR="00ED6A23" w:rsidRPr="00F66C4F" w:rsidRDefault="00ED6A23" w:rsidP="00ED6A2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66C4F">
        <w:rPr>
          <w:rFonts w:ascii="Times New Roman" w:hAnsi="Times New Roman" w:cs="Times New Roman"/>
          <w:sz w:val="27"/>
          <w:szCs w:val="27"/>
        </w:rPr>
        <w:t>- справка о смерти – в случае, если смерть зарегистрирована в Республике Беларусь;</w:t>
      </w:r>
    </w:p>
    <w:p w:rsidR="00ED6A23" w:rsidRPr="00F66C4F" w:rsidRDefault="00ED6A23" w:rsidP="00ED6A2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66C4F">
        <w:rPr>
          <w:rFonts w:ascii="Times New Roman" w:hAnsi="Times New Roman" w:cs="Times New Roman"/>
          <w:sz w:val="27"/>
          <w:szCs w:val="27"/>
        </w:rPr>
        <w:t>- свидетельство о смерти – в случае, если  смерть зарегистрирована за пределами Республики Беларусь;</w:t>
      </w:r>
    </w:p>
    <w:p w:rsidR="00ED6A23" w:rsidRPr="00F66C4F" w:rsidRDefault="00ED6A23" w:rsidP="00ED6A2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66C4F">
        <w:rPr>
          <w:rFonts w:ascii="Times New Roman" w:hAnsi="Times New Roman" w:cs="Times New Roman"/>
          <w:sz w:val="27"/>
          <w:szCs w:val="27"/>
        </w:rPr>
        <w:t>- свидетельство о рождении  (при его наличии) - в случае смерти ребенка (детей);</w:t>
      </w:r>
    </w:p>
    <w:p w:rsidR="00ED6A23" w:rsidRPr="00F66C4F" w:rsidRDefault="00ED6A23" w:rsidP="00ED6A2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66C4F">
        <w:rPr>
          <w:rFonts w:ascii="Times New Roman" w:hAnsi="Times New Roman" w:cs="Times New Roman"/>
          <w:sz w:val="27"/>
          <w:szCs w:val="27"/>
        </w:rPr>
        <w:t>- справка о том, что умерший в возрасте  от 18 до 23 лет на день смерти  являлся обучающимся или воспитанником учреждения образования, - в случае смерти лица в возрасте от 18 до 23 лет.</w:t>
      </w:r>
    </w:p>
    <w:p w:rsidR="00ED6A23" w:rsidRPr="00F66C4F" w:rsidRDefault="00ED6A23" w:rsidP="00ED6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ED6A23" w:rsidRPr="00F66C4F" w:rsidRDefault="00ED6A23" w:rsidP="00ED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6C4F">
        <w:rPr>
          <w:rFonts w:ascii="Times New Roman" w:eastAsia="Times New Roman" w:hAnsi="Times New Roman" w:cs="Times New Roman"/>
          <w:sz w:val="27"/>
          <w:szCs w:val="27"/>
          <w:lang w:eastAsia="ru-RU"/>
        </w:rPr>
        <w:t>- справка о месте жительства и составе семьи или копия лицевого счета на дату смерти (при необходимости);</w:t>
      </w:r>
    </w:p>
    <w:p w:rsidR="00ED6A23" w:rsidRPr="00F66C4F" w:rsidRDefault="00ED6A23" w:rsidP="00ED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6C4F">
        <w:rPr>
          <w:rFonts w:ascii="Times New Roman" w:eastAsia="Times New Roman" w:hAnsi="Times New Roman" w:cs="Times New Roman"/>
          <w:sz w:val="27"/>
          <w:szCs w:val="27"/>
          <w:lang w:eastAsia="ru-RU"/>
        </w:rPr>
        <w:t>- справки об уплате обязательных страховых взносов в бюджет государственного внебюджетного фонда социальной защиты населения Республики Беларусь и о доходах, с которых они исчислены, лицам, уплачивающим обязательные страховые взносы самостоятельно (при необходимости);</w:t>
      </w:r>
    </w:p>
    <w:p w:rsidR="00ED6A23" w:rsidRPr="00F66C4F" w:rsidRDefault="00ED6A23" w:rsidP="00ED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6C4F">
        <w:rPr>
          <w:rFonts w:ascii="Times New Roman" w:eastAsia="Times New Roman" w:hAnsi="Times New Roman" w:cs="Times New Roman"/>
          <w:sz w:val="27"/>
          <w:szCs w:val="27"/>
          <w:lang w:eastAsia="ru-RU"/>
        </w:rPr>
        <w:t>- сведения об отсутствии регистрации в качестве индивидуального предпринимателя, главы крестьянского (фермерского) хозяйства (при необходимости);</w:t>
      </w:r>
    </w:p>
    <w:p w:rsidR="00ED6A23" w:rsidRPr="00F66C4F" w:rsidRDefault="00ED6A23" w:rsidP="00ED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6C4F">
        <w:rPr>
          <w:rFonts w:ascii="Times New Roman" w:eastAsia="Times New Roman" w:hAnsi="Times New Roman" w:cs="Times New Roman"/>
          <w:sz w:val="27"/>
          <w:szCs w:val="27"/>
          <w:lang w:eastAsia="ru-RU"/>
        </w:rPr>
        <w:t>- справка о периодах уплаты обязательных страховых взносов для назначения пособия на погребение;</w:t>
      </w:r>
    </w:p>
    <w:p w:rsidR="00ED6A23" w:rsidRPr="00F66C4F" w:rsidRDefault="00ED6A23" w:rsidP="00ED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6C4F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информация о регистрации гражданина в качестве безработного (при необходимости).</w:t>
      </w:r>
    </w:p>
    <w:p w:rsidR="00ED6A23" w:rsidRPr="006739C0" w:rsidRDefault="00ED6A23" w:rsidP="00ED6A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9C0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 административной  процедуры:</w:t>
      </w:r>
    </w:p>
    <w:p w:rsidR="00ED6A23" w:rsidRPr="00F66C4F" w:rsidRDefault="00ED6A23" w:rsidP="00ED6A2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66C4F">
        <w:rPr>
          <w:rFonts w:ascii="Times New Roman" w:hAnsi="Times New Roman" w:cs="Times New Roman"/>
          <w:sz w:val="27"/>
          <w:szCs w:val="27"/>
        </w:rPr>
        <w:t>- 1 рабочий  день со дня подачи  заявления, а в случае  запроса документов и (или) сведений от других государственных  органов, иных  организаций  - 1 месяц.</w:t>
      </w:r>
    </w:p>
    <w:p w:rsidR="00ED6A23" w:rsidRPr="006739C0" w:rsidRDefault="00ED6A23" w:rsidP="00ED6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9C0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 – </w:t>
      </w:r>
      <w:r w:rsidRPr="006739C0">
        <w:rPr>
          <w:rFonts w:ascii="Times New Roman" w:hAnsi="Times New Roman" w:cs="Times New Roman"/>
          <w:sz w:val="28"/>
          <w:szCs w:val="28"/>
        </w:rPr>
        <w:t>бесплатно.</w:t>
      </w:r>
    </w:p>
    <w:p w:rsidR="00ED6A23" w:rsidRPr="006739C0" w:rsidRDefault="00ED6A23" w:rsidP="00ED6A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39C0">
        <w:rPr>
          <w:rFonts w:ascii="Times New Roman" w:hAnsi="Times New Roman" w:cs="Times New Roman"/>
          <w:b/>
          <w:sz w:val="28"/>
          <w:szCs w:val="28"/>
        </w:rPr>
        <w:lastRenderedPageBreak/>
        <w:t>Срок действия справки,</w:t>
      </w:r>
      <w:r w:rsidRPr="006739C0">
        <w:rPr>
          <w:rFonts w:ascii="Times New Roman" w:hAnsi="Times New Roman" w:cs="Times New Roman"/>
          <w:b/>
          <w:bCs/>
          <w:sz w:val="28"/>
          <w:szCs w:val="28"/>
        </w:rPr>
        <w:t xml:space="preserve"> другого документа (решения), </w:t>
      </w:r>
      <w:proofErr w:type="gramStart"/>
      <w:r w:rsidRPr="006739C0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6739C0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ED6A23" w:rsidRPr="00F66C4F" w:rsidRDefault="00ED6A23" w:rsidP="00ED6A23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66C4F">
        <w:rPr>
          <w:rFonts w:ascii="Times New Roman" w:hAnsi="Times New Roman" w:cs="Times New Roman"/>
          <w:sz w:val="27"/>
          <w:szCs w:val="27"/>
        </w:rPr>
        <w:t>– пособие  выплачивается единовременно.</w:t>
      </w:r>
    </w:p>
    <w:p w:rsidR="00ED6A23" w:rsidRPr="00AC77BA" w:rsidRDefault="00ED6A23" w:rsidP="00ED6A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7BA">
        <w:rPr>
          <w:rFonts w:ascii="Times New Roman" w:hAnsi="Times New Roman" w:cs="Times New Roman"/>
          <w:b/>
          <w:sz w:val="28"/>
          <w:szCs w:val="28"/>
          <w:u w:val="single"/>
        </w:rPr>
        <w:t>2.43. Выдача справки о размере  ежемесячного  денежного  содержания</w:t>
      </w:r>
    </w:p>
    <w:p w:rsidR="00ED6A23" w:rsidRPr="007D2788" w:rsidRDefault="00ED6A23" w:rsidP="00ED6A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ED6A23" w:rsidRPr="007D2788" w:rsidRDefault="00ED6A23" w:rsidP="00ED6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 w:rsidRPr="007D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D278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D2788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пер.Заводской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д. 1 </w:t>
      </w:r>
    </w:p>
    <w:p w:rsidR="00ED6A23" w:rsidRPr="007D2788" w:rsidRDefault="00ED6A23" w:rsidP="00ED6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 w:rsidRPr="00D7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ED6A23" w:rsidRPr="007D2788" w:rsidRDefault="00ED6A23" w:rsidP="00ED6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Тел.8(01718) 69-692</w:t>
      </w:r>
    </w:p>
    <w:p w:rsidR="00ED6A23" w:rsidRDefault="00ED6A23" w:rsidP="00ED6A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2788">
        <w:rPr>
          <w:rFonts w:ascii="Times New Roman" w:hAnsi="Times New Roman" w:cs="Times New Roman"/>
          <w:sz w:val="24"/>
          <w:szCs w:val="24"/>
        </w:rPr>
        <w:t>Работники: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88">
        <w:rPr>
          <w:rFonts w:ascii="Times New Roman" w:hAnsi="Times New Roman" w:cs="Times New Roman"/>
          <w:sz w:val="24"/>
          <w:szCs w:val="24"/>
        </w:rPr>
        <w:t xml:space="preserve">бухгалтер Дубовик Л. Н. бухгалтер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Трухан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С.Ю. </w:t>
      </w:r>
    </w:p>
    <w:p w:rsidR="00ED6A23" w:rsidRPr="00F66C4F" w:rsidRDefault="00ED6A23" w:rsidP="00ED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 административной процедуры</w:t>
      </w:r>
      <w:r w:rsidRPr="00F66C4F">
        <w:rPr>
          <w:rFonts w:ascii="Times New Roman" w:hAnsi="Times New Roman" w:cs="Times New Roman"/>
          <w:sz w:val="28"/>
          <w:szCs w:val="28"/>
        </w:rPr>
        <w:t>:</w:t>
      </w:r>
    </w:p>
    <w:p w:rsidR="00ED6A23" w:rsidRPr="00F66C4F" w:rsidRDefault="00ED6A23" w:rsidP="00ED6A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личность.</w:t>
      </w:r>
    </w:p>
    <w:p w:rsidR="00ED6A23" w:rsidRPr="00F66C4F" w:rsidRDefault="00ED6A23" w:rsidP="00ED6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ED6A23" w:rsidRPr="00F66C4F" w:rsidRDefault="00ED6A23" w:rsidP="00ED6A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sz w:val="28"/>
          <w:szCs w:val="28"/>
        </w:rPr>
        <w:t>- не запрашиваются.</w:t>
      </w:r>
    </w:p>
    <w:p w:rsidR="00ED6A23" w:rsidRPr="00F66C4F" w:rsidRDefault="00ED6A23" w:rsidP="00ED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 административной  процедуры:</w:t>
      </w:r>
      <w:r w:rsidRPr="00F66C4F">
        <w:rPr>
          <w:rFonts w:ascii="Times New Roman" w:hAnsi="Times New Roman" w:cs="Times New Roman"/>
          <w:sz w:val="28"/>
          <w:szCs w:val="28"/>
        </w:rPr>
        <w:tab/>
      </w:r>
    </w:p>
    <w:p w:rsidR="00ED6A23" w:rsidRPr="00F66C4F" w:rsidRDefault="00ED6A23" w:rsidP="00ED6A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6C4F">
        <w:rPr>
          <w:rFonts w:ascii="Times New Roman" w:hAnsi="Times New Roman" w:cs="Times New Roman"/>
          <w:sz w:val="28"/>
          <w:szCs w:val="28"/>
        </w:rPr>
        <w:t>в день обращения.</w:t>
      </w:r>
    </w:p>
    <w:p w:rsidR="00ED6A23" w:rsidRPr="00F66C4F" w:rsidRDefault="00ED6A23" w:rsidP="00ED6A23">
      <w:pPr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b/>
          <w:sz w:val="28"/>
          <w:szCs w:val="28"/>
        </w:rPr>
        <w:t>Размер платы, взимаемой при осуществлен</w:t>
      </w:r>
      <w:r>
        <w:rPr>
          <w:rFonts w:ascii="Times New Roman" w:hAnsi="Times New Roman" w:cs="Times New Roman"/>
          <w:b/>
          <w:sz w:val="28"/>
          <w:szCs w:val="28"/>
        </w:rPr>
        <w:t>ии административной процедуры</w:t>
      </w:r>
      <w:r w:rsidRPr="00F66C4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F66C4F">
        <w:rPr>
          <w:rFonts w:ascii="Times New Roman" w:hAnsi="Times New Roman" w:cs="Times New Roman"/>
          <w:sz w:val="28"/>
          <w:szCs w:val="28"/>
        </w:rPr>
        <w:t>бесплатно.</w:t>
      </w:r>
    </w:p>
    <w:p w:rsidR="00ED6A23" w:rsidRPr="00F66C4F" w:rsidRDefault="00ED6A23" w:rsidP="00ED6A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C4F">
        <w:rPr>
          <w:rFonts w:ascii="Times New Roman" w:hAnsi="Times New Roman" w:cs="Times New Roman"/>
          <w:b/>
          <w:sz w:val="28"/>
          <w:szCs w:val="28"/>
        </w:rPr>
        <w:t>Срок действия справки,</w:t>
      </w:r>
      <w:r w:rsidRPr="00F66C4F">
        <w:rPr>
          <w:rFonts w:ascii="Times New Roman" w:hAnsi="Times New Roman" w:cs="Times New Roman"/>
          <w:b/>
          <w:bCs/>
          <w:sz w:val="28"/>
          <w:szCs w:val="28"/>
        </w:rPr>
        <w:t xml:space="preserve"> другого документа (решения), </w:t>
      </w:r>
      <w:proofErr w:type="gramStart"/>
      <w:r w:rsidRPr="00F66C4F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F66C4F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ED6A23" w:rsidRPr="00F66C4F" w:rsidRDefault="00ED6A23" w:rsidP="00ED6A23">
      <w:pPr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sz w:val="28"/>
          <w:szCs w:val="28"/>
        </w:rPr>
        <w:t>– бессрочно.</w:t>
      </w:r>
    </w:p>
    <w:p w:rsidR="00A663E2" w:rsidRDefault="00A663E2"/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E0"/>
    <w:rsid w:val="001811E0"/>
    <w:rsid w:val="00A663E2"/>
    <w:rsid w:val="00ED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2023-02-21T08:32:00Z</dcterms:created>
  <dcterms:modified xsi:type="dcterms:W3CDTF">2023-02-21T08:32:00Z</dcterms:modified>
</cp:coreProperties>
</file>