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44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2.18. Выдача справки о размере пособия на детей и периоде его выплаты</w:t>
      </w:r>
    </w:p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34462" w:rsidRDefault="00834462" w:rsidP="0083446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834462" w:rsidRPr="007138E0" w:rsidRDefault="00834462" w:rsidP="0083446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34462" w:rsidRDefault="00834462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83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C21" w:rsidRDefault="00752C21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462" w:rsidRPr="00FA59B6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34462" w:rsidRPr="0071442F" w:rsidRDefault="00834462" w:rsidP="00752C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  <w:bookmarkStart w:id="0" w:name="_GoBack"/>
      <w:bookmarkEnd w:id="0"/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 w:rsidRP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34"/>
    <w:rsid w:val="00752C21"/>
    <w:rsid w:val="007D5F91"/>
    <w:rsid w:val="00834462"/>
    <w:rsid w:val="00D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2023-02-14T06:49:00Z</dcterms:modified>
</cp:coreProperties>
</file>